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43" w:rsidRPr="00C36F41" w:rsidRDefault="007014F5" w:rsidP="00FC65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65408" behindDoc="0" locked="0" layoutInCell="1" allowOverlap="1" wp14:anchorId="18E0B741" wp14:editId="7FE305A3">
            <wp:simplePos x="0" y="0"/>
            <wp:positionH relativeFrom="column">
              <wp:posOffset>6343650</wp:posOffset>
            </wp:positionH>
            <wp:positionV relativeFrom="paragraph">
              <wp:posOffset>-692150</wp:posOffset>
            </wp:positionV>
            <wp:extent cx="182245" cy="182245"/>
            <wp:effectExtent l="0" t="0" r="0" b="0"/>
            <wp:wrapNone/>
            <wp:docPr id="64" name="Res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Resim 6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95720" wp14:editId="4610335A">
                <wp:simplePos x="0" y="0"/>
                <wp:positionH relativeFrom="column">
                  <wp:posOffset>5149215</wp:posOffset>
                </wp:positionH>
                <wp:positionV relativeFrom="paragraph">
                  <wp:posOffset>-704850</wp:posOffset>
                </wp:positionV>
                <wp:extent cx="1261450" cy="247650"/>
                <wp:effectExtent l="0" t="0" r="0" b="0"/>
                <wp:wrapNone/>
                <wp:docPr id="69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02B" w:rsidRPr="00F4023A" w:rsidRDefault="006C2A35" w:rsidP="00D6702B">
                            <w:pPr>
                              <w:pStyle w:val="NormalWeb"/>
                              <w:spacing w:before="0" w:beforeAutospacing="0" w:after="160" w:afterAutospacing="0" w:line="254" w:lineRule="auto"/>
                              <w:rPr>
                                <w:color w:val="FFFFFF" w:themeColor="background1"/>
                              </w:rPr>
                            </w:pPr>
                            <w:hyperlink r:id="rId9" w:history="1">
                              <w:r w:rsidR="00D6702B" w:rsidRPr="00F4023A">
                                <w:rPr>
                                  <w:rStyle w:val="Kpr"/>
                                  <w:rFonts w:ascii="Maitree" w:eastAsia="Calibri" w:hAnsi="Maitree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>linkedin/corporateclub</w:t>
                              </w:r>
                            </w:hyperlink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2C795720" id="_x0000_t202" coordsize="21600,21600" o:spt="202" path="m,l,21600r21600,l21600,xe">
                <v:stroke joinstyle="miter"/>
                <v:path gradientshapeok="t" o:connecttype="rect"/>
              </v:shapetype>
              <v:shape id="Metin Kutusu 60" o:spid="_x0000_s1026" type="#_x0000_t202" style="position:absolute;left:0;text-align:left;margin-left:405.45pt;margin-top:-55.5pt;width:99.3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" filled="f" stroked="f" strokeweight=".5pt">
                <v:textbox>
                  <w:txbxContent>
                    <w:p w:rsidR="00D6702B" w:rsidRPr="00F4023A" w:rsidRDefault="002C2D0E" w:rsidP="00D6702B">
                      <w:pPr>
                        <w:pStyle w:val="NormalWeb"/>
                        <w:spacing w:before="0" w:beforeAutospacing="0" w:after="160" w:afterAutospacing="0" w:line="254" w:lineRule="auto"/>
                        <w:rPr>
                          <w:color w:val="FFFFFF" w:themeColor="background1"/>
                        </w:rPr>
                      </w:pPr>
                      <w:hyperlink r:id="rId10" w:history="1">
                        <w:r w:rsidR="00D6702B" w:rsidRPr="00F4023A">
                          <w:rPr>
                            <w:rStyle w:val="Hyperlink"/>
                            <w:rFonts w:ascii="Maitree" w:eastAsia="Calibri" w:hAnsi="Maitree" w:cs="Arial"/>
                            <w:color w:val="FFFFFF" w:themeColor="background1"/>
                            <w:sz w:val="16"/>
                            <w:szCs w:val="16"/>
                          </w:rPr>
                          <w:t>linkedin/corporateclub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114300" distR="114300" simplePos="0" relativeHeight="251669504" behindDoc="0" locked="0" layoutInCell="1" allowOverlap="1" wp14:anchorId="4C9718EA" wp14:editId="5BA3B55A">
            <wp:simplePos x="0" y="0"/>
            <wp:positionH relativeFrom="column">
              <wp:posOffset>6350000</wp:posOffset>
            </wp:positionH>
            <wp:positionV relativeFrom="paragraph">
              <wp:posOffset>-434340</wp:posOffset>
            </wp:positionV>
            <wp:extent cx="182245" cy="182245"/>
            <wp:effectExtent l="0" t="0" r="0" b="0"/>
            <wp:wrapNone/>
            <wp:docPr id="62" name="Res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Resim 6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548863" wp14:editId="3B012A89">
                <wp:simplePos x="0" y="0"/>
                <wp:positionH relativeFrom="column">
                  <wp:posOffset>4857750</wp:posOffset>
                </wp:positionH>
                <wp:positionV relativeFrom="paragraph">
                  <wp:posOffset>-488950</wp:posOffset>
                </wp:positionV>
                <wp:extent cx="1504950" cy="234950"/>
                <wp:effectExtent l="0" t="0" r="0" b="0"/>
                <wp:wrapNone/>
                <wp:docPr id="66" name="Metin Kutusu 60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DAC" w:rsidRPr="00F4023A" w:rsidRDefault="006C2A35" w:rsidP="00402DAC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rPr>
                                <w:color w:val="FFFFFF" w:themeColor="background1"/>
                              </w:rPr>
                            </w:pPr>
                            <w:hyperlink r:id="rId13" w:history="1">
                              <w:r w:rsidR="00402DAC" w:rsidRPr="00F4023A">
                                <w:rPr>
                                  <w:rStyle w:val="Kpr"/>
                                  <w:rFonts w:ascii="Maitree" w:eastAsia="Calibri" w:hAnsi="Maitree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>twitter.com/TKCorporateClub</w:t>
                              </w:r>
                            </w:hyperlink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9548863" id="_x0000_s1027" type="#_x0000_t202" href="https://twitter.com/tkcorporateclub" style="position:absolute;left:0;text-align:left;margin-left:382.5pt;margin-top:-38.5pt;width:118.5pt;height: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" o:button="t" filled="f" stroked="f" strokeweight=".5pt">
                <v:fill o:detectmouseclick="t"/>
                <v:textbox>
                  <w:txbxContent>
                    <w:p w:rsidR="00402DAC" w:rsidRPr="00F4023A" w:rsidRDefault="002C2D0E" w:rsidP="00402DAC">
                      <w:pPr>
                        <w:pStyle w:val="NormalWeb"/>
                        <w:spacing w:before="0" w:beforeAutospacing="0" w:after="160" w:afterAutospacing="0" w:line="256" w:lineRule="auto"/>
                        <w:rPr>
                          <w:color w:val="FFFFFF" w:themeColor="background1"/>
                        </w:rPr>
                      </w:pPr>
                      <w:hyperlink r:id="rId14" w:history="1">
                        <w:r w:rsidR="00402DAC" w:rsidRPr="00F4023A">
                          <w:rPr>
                            <w:rStyle w:val="Hyperlink"/>
                            <w:rFonts w:ascii="Maitree" w:eastAsia="Calibri" w:hAnsi="Maitree" w:cs="Arial"/>
                            <w:color w:val="FFFFFF" w:themeColor="background1"/>
                            <w:sz w:val="16"/>
                            <w:szCs w:val="16"/>
                          </w:rPr>
                          <w:t>twitter.com/TKCorporateClub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96347"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070CBFBD" wp14:editId="0F24707C">
            <wp:simplePos x="0" y="0"/>
            <wp:positionH relativeFrom="margin">
              <wp:posOffset>-692150</wp:posOffset>
            </wp:positionH>
            <wp:positionV relativeFrom="paragraph">
              <wp:posOffset>-838200</wp:posOffset>
            </wp:positionV>
            <wp:extent cx="1980000" cy="647700"/>
            <wp:effectExtent l="0" t="0" r="1270" b="0"/>
            <wp:wrapNone/>
            <wp:docPr id="32" name="Res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Resim 3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02B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3104A0" wp14:editId="238B64D0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4625340" cy="1298575"/>
                <wp:effectExtent l="0" t="0" r="3810" b="0"/>
                <wp:wrapNone/>
                <wp:docPr id="1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5340" cy="1298575"/>
                          <a:chOff x="0" y="0"/>
                          <a:chExt cx="4860887" cy="1263933"/>
                        </a:xfrm>
                      </wpg:grpSpPr>
                      <wps:wsp>
                        <wps:cNvPr id="4" name="Shape 6"/>
                        <wps:cNvSpPr/>
                        <wps:spPr>
                          <a:xfrm>
                            <a:off x="0" y="0"/>
                            <a:ext cx="4860887" cy="1210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887" h="1210373">
                                <a:moveTo>
                                  <a:pt x="0" y="0"/>
                                </a:moveTo>
                                <a:lnTo>
                                  <a:pt x="4860887" y="0"/>
                                </a:lnTo>
                                <a:lnTo>
                                  <a:pt x="4860887" y="1199896"/>
                                </a:lnTo>
                                <a:lnTo>
                                  <a:pt x="4620219" y="1207711"/>
                                </a:lnTo>
                                <a:cubicBezTo>
                                  <a:pt x="4538544" y="1209479"/>
                                  <a:pt x="4456330" y="1210373"/>
                                  <a:pt x="4373626" y="1210373"/>
                                </a:cubicBezTo>
                                <a:cubicBezTo>
                                  <a:pt x="2471453" y="1210373"/>
                                  <a:pt x="828117" y="737068"/>
                                  <a:pt x="54206" y="5120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36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7"/>
                        <wps:cNvSpPr/>
                        <wps:spPr>
                          <a:xfrm>
                            <a:off x="355600" y="0"/>
                            <a:ext cx="4505287" cy="1210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5287" h="1210373">
                                <a:moveTo>
                                  <a:pt x="0" y="0"/>
                                </a:moveTo>
                                <a:lnTo>
                                  <a:pt x="4505287" y="0"/>
                                </a:lnTo>
                                <a:lnTo>
                                  <a:pt x="4505287" y="1208952"/>
                                </a:lnTo>
                                <a:lnTo>
                                  <a:pt x="4373626" y="1210373"/>
                                </a:lnTo>
                                <a:cubicBezTo>
                                  <a:pt x="2471453" y="1210373"/>
                                  <a:pt x="828117" y="737068"/>
                                  <a:pt x="54206" y="5120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35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8"/>
                        <wps:cNvSpPr/>
                        <wps:spPr>
                          <a:xfrm>
                            <a:off x="665064" y="0"/>
                            <a:ext cx="4195823" cy="1263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5823" h="1263933">
                                <a:moveTo>
                                  <a:pt x="0" y="0"/>
                                </a:moveTo>
                                <a:lnTo>
                                  <a:pt x="4195823" y="0"/>
                                </a:lnTo>
                                <a:lnTo>
                                  <a:pt x="4195823" y="1263933"/>
                                </a:lnTo>
                                <a:lnTo>
                                  <a:pt x="4168216" y="1263631"/>
                                </a:lnTo>
                                <a:cubicBezTo>
                                  <a:pt x="2371370" y="1224204"/>
                                  <a:pt x="835640" y="756340"/>
                                  <a:pt x="95376" y="913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4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1948149" id="Group 46" o:spid="_x0000_s1026" style="position:absolute;margin-left:313pt;margin-top:-1in;width:364.2pt;height:102.25pt;z-index:251661312;mso-position-horizontal:right;mso-position-horizontal-relative:page;mso-width-relative:margin;mso-height-relative:margin" coordsize="48608,12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">
                <v:shape id="Shape 6" o:spid="_x0000_s1027" style="position:absolute;width:48608;height:12103;visibility:visible;mso-wrap-style:square;v-text-anchor:top" coordsize="4860887,1210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" path="m,l4860887,r,1199896l4620219,1207711v-81675,1768,-163889,2662,-246593,2662c2471453,1210373,828117,737068,54206,51201l,xe" fillcolor="#cf363a" stroked="f" strokeweight="0">
                  <v:stroke miterlimit="83231f" joinstyle="miter"/>
                  <v:path arrowok="t" textboxrect="0,0,4860887,1210373"/>
                </v:shape>
                <v:shape id="Shape 7" o:spid="_x0000_s1028" style="position:absolute;left:3556;width:45052;height:12103;visibility:visible;mso-wrap-style:square;v-text-anchor:top" coordsize="4505287,1210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" path="m,l4505287,r,1208952l4373626,1210373c2471453,1210373,828117,737068,54206,51201l,xe" fillcolor="#ab3537" stroked="f" strokeweight="0">
                  <v:stroke miterlimit="83231f" joinstyle="miter"/>
                  <v:path arrowok="t" textboxrect="0,0,4505287,1210373"/>
                </v:shape>
                <v:shape id="Shape 8" o:spid="_x0000_s1029" style="position:absolute;left:6650;width:41958;height:12639;visibility:visible;mso-wrap-style:square;v-text-anchor:top" coordsize="4195823,1263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" path="m,l4195823,r,1263933l4168216,1263631c2371370,1224204,835640,756340,95376,91322l,xe" fillcolor="#343434" stroked="f" strokeweight="0">
                  <v:stroke miterlimit="83231f" joinstyle="miter"/>
                  <v:path arrowok="t" textboxrect="0,0,4195823,1263933"/>
                </v:shape>
                <w10:wrap anchorx="page"/>
              </v:group>
            </w:pict>
          </mc:Fallback>
        </mc:AlternateContent>
      </w:r>
      <w:r w:rsidR="00FC6543" w:rsidRPr="00C36F41">
        <w:rPr>
          <w:rFonts w:cs="Calibri"/>
          <w:sz w:val="24"/>
          <w:szCs w:val="24"/>
        </w:rPr>
        <w:tab/>
      </w:r>
      <w:r w:rsidR="00FC6543" w:rsidRPr="00C36F41">
        <w:rPr>
          <w:rFonts w:cs="Calibri"/>
          <w:sz w:val="24"/>
          <w:szCs w:val="24"/>
        </w:rPr>
        <w:tab/>
      </w:r>
      <w:r w:rsidR="00FC6543" w:rsidRPr="00C36F41">
        <w:rPr>
          <w:rFonts w:cs="Calibri"/>
          <w:sz w:val="24"/>
          <w:szCs w:val="24"/>
        </w:rPr>
        <w:tab/>
      </w:r>
      <w:r w:rsidR="00FC6543" w:rsidRPr="00C36F41">
        <w:rPr>
          <w:rFonts w:cs="Calibri"/>
          <w:sz w:val="24"/>
          <w:szCs w:val="24"/>
        </w:rPr>
        <w:tab/>
      </w:r>
      <w:r w:rsidR="00FC6543">
        <w:rPr>
          <w:rFonts w:cs="Calibri"/>
          <w:sz w:val="24"/>
          <w:szCs w:val="24"/>
        </w:rPr>
        <w:t xml:space="preserve">.. / ../20..  </w:t>
      </w:r>
    </w:p>
    <w:p w:rsidR="00FC6543" w:rsidRPr="00C36F41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C6543" w:rsidRPr="00C36F41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C6543" w:rsidRPr="00C36F41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C6543" w:rsidRPr="00C36F41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C6543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 Tur" w:hAnsi="Times New Roman TUR Tur" w:cs="Times New Roman TUR Tur"/>
          <w:sz w:val="24"/>
          <w:szCs w:val="24"/>
        </w:rPr>
        <w:t>Kurumsal Satış ve Pazarlama Müdürlüğü (Yurt içi ),</w:t>
      </w:r>
    </w:p>
    <w:p w:rsidR="00FC6543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TUR" w:hAnsi="Times New Roman TUR" w:cs="Times New Roman TUR"/>
          <w:sz w:val="24"/>
          <w:szCs w:val="24"/>
        </w:rPr>
      </w:pPr>
    </w:p>
    <w:p w:rsidR="00FC6543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TUR" w:hAnsi="Times New Roman TUR" w:cs="Times New Roman TUR"/>
          <w:sz w:val="24"/>
          <w:szCs w:val="24"/>
        </w:rPr>
      </w:pPr>
    </w:p>
    <w:p w:rsidR="00FC6543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TUR" w:hAnsi="Times New Roman TUR" w:cs="Times New Roman TUR"/>
          <w:sz w:val="24"/>
          <w:szCs w:val="24"/>
        </w:rPr>
      </w:pPr>
    </w:p>
    <w:p w:rsidR="00FC6543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</w:p>
    <w:p w:rsidR="00FC6543" w:rsidRDefault="00FC6543" w:rsidP="00FC6543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 TUR Tur" w:hAnsi="Times New Roman TUR Tur" w:cs="Times New Roman TUR Tur"/>
          <w:sz w:val="24"/>
          <w:szCs w:val="24"/>
        </w:rPr>
      </w:pPr>
      <w:r>
        <w:rPr>
          <w:rFonts w:ascii="Times New Roman TUR Tur" w:hAnsi="Times New Roman TUR Tur" w:cs="Times New Roman TUR Tur"/>
          <w:sz w:val="24"/>
          <w:szCs w:val="24"/>
        </w:rPr>
        <w:tab/>
        <w:t>Üye olduğumuz Turkish Airlines Corporate Club programı kapsamında kurumsal bi</w:t>
      </w:r>
      <w:r>
        <w:rPr>
          <w:rFonts w:ascii="Times New Roman TUR" w:hAnsi="Times New Roman TUR" w:cs="Times New Roman TUR"/>
          <w:sz w:val="24"/>
          <w:szCs w:val="24"/>
        </w:rPr>
        <w:t xml:space="preserve">let  kesmek için </w:t>
      </w:r>
      <w:r w:rsidR="00681359">
        <w:rPr>
          <w:rFonts w:ascii="Times New Roman TUR" w:hAnsi="Times New Roman TUR" w:cs="Times New Roman TUR"/>
          <w:sz w:val="24"/>
          <w:szCs w:val="24"/>
        </w:rPr>
        <w:t xml:space="preserve">ALVİS TURİZM SEYAHAT </w:t>
      </w:r>
      <w:r>
        <w:rPr>
          <w:rFonts w:ascii="Times New Roman TUR" w:hAnsi="Times New Roman TUR" w:cs="Times New Roman TUR"/>
          <w:sz w:val="24"/>
          <w:szCs w:val="24"/>
        </w:rPr>
        <w:t>acentesi/acenteleri</w:t>
      </w:r>
      <w:r>
        <w:rPr>
          <w:rFonts w:ascii="Times New Roman TUR Tur" w:hAnsi="Times New Roman TUR Tur" w:cs="Times New Roman TUR Tur"/>
          <w:sz w:val="24"/>
          <w:szCs w:val="24"/>
        </w:rPr>
        <w:t xml:space="preserve"> yetkilendirilmiştir. </w:t>
      </w:r>
    </w:p>
    <w:p w:rsidR="00FC6543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</w:p>
    <w:p w:rsidR="00FC6543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TUR Tur" w:hAnsi="Times New Roman TUR Tur" w:cs="Times New Roman TUR Tur"/>
          <w:sz w:val="24"/>
          <w:szCs w:val="24"/>
        </w:rPr>
      </w:pPr>
      <w:r>
        <w:rPr>
          <w:rFonts w:ascii="Times New Roman TUR Tur" w:hAnsi="Times New Roman TUR Tur" w:cs="Times New Roman TUR Tur"/>
          <w:sz w:val="24"/>
          <w:szCs w:val="24"/>
        </w:rPr>
        <w:tab/>
        <w:t>Bilgi ve gereği arz.</w:t>
      </w:r>
    </w:p>
    <w:p w:rsidR="00FC6543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</w:p>
    <w:p w:rsidR="00FC6543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</w:p>
    <w:p w:rsidR="00FC6543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TUR Tur" w:hAnsi="Times New Roman TUR Tur" w:cs="Times New Roman TUR Tur"/>
          <w:sz w:val="24"/>
          <w:szCs w:val="24"/>
        </w:rPr>
      </w:pPr>
      <w:r>
        <w:rPr>
          <w:rFonts w:ascii="Times New Roman TUR Tur" w:hAnsi="Times New Roman TUR Tur" w:cs="Times New Roman TUR Tur"/>
          <w:sz w:val="24"/>
          <w:szCs w:val="24"/>
        </w:rPr>
        <w:tab/>
      </w:r>
      <w:r>
        <w:rPr>
          <w:rFonts w:ascii="Times New Roman TUR Tur" w:hAnsi="Times New Roman TUR Tur" w:cs="Times New Roman TUR Tur"/>
          <w:sz w:val="24"/>
          <w:szCs w:val="24"/>
        </w:rPr>
        <w:tab/>
      </w:r>
      <w:r>
        <w:rPr>
          <w:rFonts w:ascii="Times New Roman TUR Tur" w:hAnsi="Times New Roman TUR Tur" w:cs="Times New Roman TUR Tur"/>
          <w:sz w:val="24"/>
          <w:szCs w:val="24"/>
        </w:rPr>
        <w:tab/>
      </w:r>
      <w:r>
        <w:rPr>
          <w:rFonts w:ascii="Times New Roman TUR Tur" w:hAnsi="Times New Roman TUR Tur" w:cs="Times New Roman TUR Tur"/>
          <w:sz w:val="24"/>
          <w:szCs w:val="24"/>
        </w:rPr>
        <w:tab/>
      </w:r>
      <w:r>
        <w:rPr>
          <w:rFonts w:ascii="Times New Roman TUR Tur" w:hAnsi="Times New Roman TUR Tur" w:cs="Times New Roman TUR Tur"/>
          <w:sz w:val="24"/>
          <w:szCs w:val="24"/>
        </w:rPr>
        <w:tab/>
      </w:r>
      <w:r>
        <w:rPr>
          <w:rFonts w:ascii="Times New Roman TUR Tur" w:hAnsi="Times New Roman TUR Tur" w:cs="Times New Roman TUR Tur"/>
          <w:sz w:val="24"/>
          <w:szCs w:val="24"/>
        </w:rPr>
        <w:tab/>
      </w:r>
      <w:r>
        <w:rPr>
          <w:rFonts w:ascii="Times New Roman TUR Tur" w:hAnsi="Times New Roman TUR Tur" w:cs="Times New Roman TUR Tur"/>
          <w:sz w:val="24"/>
          <w:szCs w:val="24"/>
        </w:rPr>
        <w:tab/>
      </w:r>
      <w:r>
        <w:rPr>
          <w:rFonts w:ascii="Times New Roman TUR Tur" w:hAnsi="Times New Roman TUR Tur" w:cs="Times New Roman TUR Tur"/>
          <w:sz w:val="24"/>
          <w:szCs w:val="24"/>
        </w:rPr>
        <w:tab/>
      </w:r>
      <w:r>
        <w:rPr>
          <w:rFonts w:ascii="Times New Roman TUR Tur" w:hAnsi="Times New Roman TUR Tur" w:cs="Times New Roman TUR Tur"/>
          <w:sz w:val="24"/>
          <w:szCs w:val="24"/>
        </w:rPr>
        <w:tab/>
        <w:t>Üye Yetkilisi İmzası</w:t>
      </w:r>
    </w:p>
    <w:p w:rsidR="00FC6543" w:rsidRPr="00C36F41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C6543" w:rsidRPr="00C36F41" w:rsidRDefault="00DB43B8" w:rsidP="00FC654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/>
      </w:r>
    </w:p>
    <w:p w:rsidR="00FC6543" w:rsidRPr="00C36F41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C6543" w:rsidRPr="00C36F41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tbl>
      <w:tblPr>
        <w:tblW w:w="11236" w:type="dxa"/>
        <w:tblInd w:w="-4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1"/>
        <w:gridCol w:w="69"/>
        <w:gridCol w:w="570"/>
        <w:gridCol w:w="108"/>
        <w:gridCol w:w="2935"/>
        <w:gridCol w:w="160"/>
        <w:gridCol w:w="1565"/>
        <w:gridCol w:w="1469"/>
        <w:gridCol w:w="640"/>
        <w:gridCol w:w="1115"/>
        <w:gridCol w:w="12"/>
        <w:gridCol w:w="887"/>
      </w:tblGrid>
      <w:tr w:rsidR="00FC6543" w:rsidRPr="00C36F41" w:rsidTr="006C2A35">
        <w:trPr>
          <w:gridAfter w:val="1"/>
          <w:wAfter w:w="887" w:type="dxa"/>
          <w:trHeight w:val="348"/>
        </w:trPr>
        <w:tc>
          <w:tcPr>
            <w:tcW w:w="103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36F41">
              <w:rPr>
                <w:rFonts w:cs="Calibri"/>
                <w:b/>
                <w:bCs/>
                <w:sz w:val="18"/>
                <w:szCs w:val="18"/>
              </w:rPr>
              <w:t xml:space="preserve">Aşağıdaki bilgiler seyahat acenteniz tarafından doldurulacaktır. </w:t>
            </w:r>
          </w:p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36F41">
              <w:rPr>
                <w:rFonts w:cs="Calibri"/>
                <w:b/>
                <w:bCs/>
                <w:sz w:val="18"/>
                <w:szCs w:val="18"/>
              </w:rPr>
              <w:t>Lütfen çalıştığınız seyahat acentesi ile irtibata geçiniz!</w:t>
            </w:r>
          </w:p>
        </w:tc>
      </w:tr>
      <w:tr w:rsidR="00FC6543" w:rsidRPr="00C36F41" w:rsidTr="006C2A35">
        <w:trPr>
          <w:gridAfter w:val="2"/>
          <w:wAfter w:w="899" w:type="dxa"/>
          <w:trHeight w:val="348"/>
        </w:trPr>
        <w:tc>
          <w:tcPr>
            <w:tcW w:w="177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36F41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36F41">
              <w:rPr>
                <w:rFonts w:cs="Calibri"/>
                <w:b/>
                <w:bCs/>
                <w:sz w:val="20"/>
                <w:szCs w:val="20"/>
              </w:rPr>
              <w:t>1</w:t>
            </w:r>
            <w:r>
              <w:rPr>
                <w:rFonts w:cs="Calibri"/>
                <w:b/>
                <w:bCs/>
                <w:sz w:val="20"/>
                <w:szCs w:val="20"/>
              </w:rPr>
              <w:t>.Acente</w:t>
            </w:r>
          </w:p>
        </w:tc>
        <w:tc>
          <w:tcPr>
            <w:tcW w:w="172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36F41">
              <w:rPr>
                <w:rFonts w:cs="Calibri"/>
                <w:b/>
                <w:bCs/>
                <w:sz w:val="20"/>
                <w:szCs w:val="20"/>
              </w:rPr>
              <w:t>2</w:t>
            </w:r>
            <w:r>
              <w:rPr>
                <w:rFonts w:cs="Calibri"/>
                <w:b/>
                <w:bCs/>
                <w:sz w:val="20"/>
                <w:szCs w:val="20"/>
              </w:rPr>
              <w:t>.Acente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36F41">
              <w:rPr>
                <w:rFonts w:cs="Calibri"/>
                <w:b/>
                <w:bCs/>
                <w:sz w:val="20"/>
                <w:szCs w:val="20"/>
              </w:rPr>
              <w:t>3</w:t>
            </w:r>
            <w:r>
              <w:rPr>
                <w:rFonts w:cs="Calibri"/>
                <w:b/>
                <w:bCs/>
                <w:sz w:val="20"/>
                <w:szCs w:val="20"/>
              </w:rPr>
              <w:t>.Acente</w:t>
            </w: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808080"/>
                <w:sz w:val="20"/>
                <w:szCs w:val="20"/>
              </w:rPr>
            </w:pPr>
            <w:r w:rsidRPr="00C36F41">
              <w:rPr>
                <w:rFonts w:cs="Calibri"/>
                <w:b/>
                <w:bCs/>
                <w:color w:val="808080"/>
                <w:sz w:val="20"/>
                <w:szCs w:val="20"/>
              </w:rPr>
              <w:t>Örnek</w:t>
            </w:r>
          </w:p>
        </w:tc>
      </w:tr>
      <w:tr w:rsidR="00FC6543" w:rsidRPr="00C36F41" w:rsidTr="006C2A35">
        <w:trPr>
          <w:gridAfter w:val="2"/>
          <w:wAfter w:w="899" w:type="dxa"/>
          <w:trHeight w:val="415"/>
        </w:trPr>
        <w:tc>
          <w:tcPr>
            <w:tcW w:w="23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36F41">
              <w:rPr>
                <w:rFonts w:cs="Calibri"/>
                <w:b/>
                <w:bCs/>
                <w:sz w:val="20"/>
                <w:szCs w:val="20"/>
              </w:rPr>
              <w:t>Acente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543" w:rsidRPr="00C36F41" w:rsidRDefault="00681359" w:rsidP="00BA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6F41">
              <w:rPr>
                <w:rFonts w:cs="Calibri"/>
                <w:sz w:val="20"/>
                <w:szCs w:val="20"/>
              </w:rPr>
              <w:t> </w:t>
            </w:r>
            <w:r w:rsidR="006C2A35">
              <w:rPr>
                <w:rFonts w:cs="Calibri"/>
                <w:sz w:val="20"/>
                <w:szCs w:val="20"/>
              </w:rPr>
              <w:t>ALVİS TURİZM</w:t>
            </w:r>
            <w:r w:rsidR="006C2A35" w:rsidRPr="00C36F41">
              <w:rPr>
                <w:rFonts w:cs="Calibri"/>
                <w:sz w:val="20"/>
                <w:szCs w:val="20"/>
              </w:rPr>
              <w:t>  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6F4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808080"/>
                <w:sz w:val="16"/>
                <w:szCs w:val="16"/>
              </w:rPr>
            </w:pPr>
            <w:r>
              <w:rPr>
                <w:rFonts w:cs="Calibri"/>
                <w:b/>
                <w:color w:val="808080"/>
                <w:sz w:val="16"/>
                <w:szCs w:val="16"/>
              </w:rPr>
              <w:t>xxx</w:t>
            </w:r>
            <w:r w:rsidRPr="00C36F41">
              <w:rPr>
                <w:rFonts w:cs="Calibri"/>
                <w:b/>
                <w:color w:val="808080"/>
                <w:sz w:val="16"/>
                <w:szCs w:val="16"/>
              </w:rPr>
              <w:t xml:space="preserve"> </w:t>
            </w:r>
            <w:r>
              <w:rPr>
                <w:rFonts w:cs="Calibri"/>
                <w:b/>
                <w:color w:val="808080"/>
                <w:sz w:val="16"/>
                <w:szCs w:val="16"/>
              </w:rPr>
              <w:t>Turizm</w:t>
            </w:r>
          </w:p>
        </w:tc>
      </w:tr>
      <w:tr w:rsidR="00FC6543" w:rsidRPr="00C36F41" w:rsidTr="006C2A35">
        <w:trPr>
          <w:gridAfter w:val="2"/>
          <w:wAfter w:w="899" w:type="dxa"/>
          <w:trHeight w:val="387"/>
        </w:trPr>
        <w:tc>
          <w:tcPr>
            <w:tcW w:w="23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36F41">
              <w:rPr>
                <w:rFonts w:cs="Calibri"/>
                <w:b/>
                <w:bCs/>
                <w:sz w:val="20"/>
                <w:szCs w:val="20"/>
              </w:rPr>
              <w:t>Acente Yetkilisi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543" w:rsidRPr="00C36F41" w:rsidRDefault="006C2A35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FATİH ÖZKÖSE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808080"/>
                <w:sz w:val="16"/>
                <w:szCs w:val="16"/>
              </w:rPr>
            </w:pPr>
            <w:r w:rsidRPr="00C36F41">
              <w:rPr>
                <w:rFonts w:cs="Calibri"/>
                <w:b/>
                <w:color w:val="808080"/>
                <w:sz w:val="16"/>
                <w:szCs w:val="16"/>
              </w:rPr>
              <w:t>İsim/Soyisim</w:t>
            </w:r>
          </w:p>
        </w:tc>
      </w:tr>
      <w:tr w:rsidR="006C2A35" w:rsidRPr="00C36F41" w:rsidTr="006C2A35">
        <w:trPr>
          <w:gridAfter w:val="2"/>
          <w:wAfter w:w="899" w:type="dxa"/>
          <w:trHeight w:val="387"/>
        </w:trPr>
        <w:tc>
          <w:tcPr>
            <w:tcW w:w="23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36F41">
              <w:rPr>
                <w:rFonts w:cs="Calibri"/>
                <w:b/>
                <w:bCs/>
                <w:sz w:val="20"/>
                <w:szCs w:val="20"/>
              </w:rPr>
              <w:t>Acente Yetkilisi E-mail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hyperlink r:id="rId16" w:history="1">
              <w:r w:rsidRPr="00FF6976">
                <w:rPr>
                  <w:rStyle w:val="Kpr"/>
                  <w:rFonts w:cs="Calibri"/>
                  <w:sz w:val="20"/>
                  <w:szCs w:val="20"/>
                </w:rPr>
                <w:t>fatih.ozkose@alvistravel.com</w:t>
              </w:r>
            </w:hyperlink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808080"/>
                <w:sz w:val="16"/>
                <w:szCs w:val="16"/>
              </w:rPr>
            </w:pPr>
            <w:r w:rsidRPr="00C36F41">
              <w:rPr>
                <w:rFonts w:cs="Calibri"/>
                <w:b/>
                <w:color w:val="808080"/>
                <w:sz w:val="16"/>
                <w:szCs w:val="16"/>
              </w:rPr>
              <w:t>ornek@ornek.com</w:t>
            </w:r>
          </w:p>
        </w:tc>
      </w:tr>
      <w:tr w:rsidR="006C2A35" w:rsidRPr="00C36F41" w:rsidTr="006C2A35">
        <w:trPr>
          <w:gridAfter w:val="2"/>
          <w:wAfter w:w="899" w:type="dxa"/>
          <w:trHeight w:val="387"/>
        </w:trPr>
        <w:tc>
          <w:tcPr>
            <w:tcW w:w="23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IATA No / KBSA Kodu*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88216726</w:t>
            </w:r>
            <w:r w:rsidRPr="00C36F41">
              <w:rPr>
                <w:rFonts w:cs="Calibri"/>
                <w:sz w:val="20"/>
                <w:szCs w:val="20"/>
              </w:rPr>
              <w:t>  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6F4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808080"/>
                <w:sz w:val="16"/>
                <w:szCs w:val="16"/>
              </w:rPr>
            </w:pPr>
            <w:r w:rsidRPr="00C36F41">
              <w:rPr>
                <w:rFonts w:cs="Calibri"/>
                <w:b/>
                <w:color w:val="808080"/>
                <w:sz w:val="16"/>
                <w:szCs w:val="16"/>
              </w:rPr>
              <w:t>882XXXX / 89XXXX</w:t>
            </w:r>
          </w:p>
        </w:tc>
      </w:tr>
      <w:tr w:rsidR="006C2A35" w:rsidRPr="00C36F41" w:rsidTr="006C2A35">
        <w:trPr>
          <w:gridAfter w:val="2"/>
          <w:wAfter w:w="899" w:type="dxa"/>
          <w:trHeight w:val="410"/>
        </w:trPr>
        <w:tc>
          <w:tcPr>
            <w:tcW w:w="23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36F41">
              <w:rPr>
                <w:rFonts w:cs="Calibri"/>
                <w:b/>
                <w:bCs/>
                <w:sz w:val="20"/>
                <w:szCs w:val="20"/>
              </w:rPr>
              <w:t>CRS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Galileo – Quickres</w:t>
            </w:r>
            <w:r w:rsidRPr="00C36F4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6F4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6F4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808080"/>
                <w:sz w:val="16"/>
                <w:szCs w:val="16"/>
              </w:rPr>
            </w:pPr>
            <w:r w:rsidRPr="00C36F41">
              <w:rPr>
                <w:rFonts w:cs="Calibri"/>
                <w:b/>
                <w:color w:val="808080"/>
                <w:sz w:val="16"/>
                <w:szCs w:val="16"/>
              </w:rPr>
              <w:t>Amadeus/Galileo/   Sabre/Troya</w:t>
            </w:r>
          </w:p>
        </w:tc>
      </w:tr>
      <w:tr w:rsidR="006C2A35" w:rsidRPr="00C36F41" w:rsidTr="006C2A35">
        <w:trPr>
          <w:gridAfter w:val="2"/>
          <w:wAfter w:w="899" w:type="dxa"/>
          <w:trHeight w:val="467"/>
        </w:trPr>
        <w:tc>
          <w:tcPr>
            <w:tcW w:w="23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36F41">
              <w:rPr>
                <w:rFonts w:cs="Calibri"/>
                <w:b/>
                <w:bCs/>
                <w:sz w:val="20"/>
                <w:szCs w:val="20"/>
              </w:rPr>
              <w:t xml:space="preserve">PC Code 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6XZ8 – 2DF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808080"/>
                <w:sz w:val="16"/>
                <w:szCs w:val="16"/>
              </w:rPr>
            </w:pPr>
            <w:r w:rsidRPr="00C36F41">
              <w:rPr>
                <w:rFonts w:cs="Calibri"/>
                <w:b/>
                <w:color w:val="808080"/>
                <w:sz w:val="16"/>
                <w:szCs w:val="16"/>
              </w:rPr>
              <w:t>ISTLLXX</w:t>
            </w:r>
            <w:r>
              <w:rPr>
                <w:rFonts w:cs="Calibri"/>
                <w:b/>
                <w:color w:val="808080"/>
                <w:sz w:val="16"/>
                <w:szCs w:val="16"/>
              </w:rPr>
              <w:t>/ITX</w:t>
            </w:r>
          </w:p>
        </w:tc>
      </w:tr>
      <w:tr w:rsidR="006C2A35" w:rsidRPr="00C36F41" w:rsidTr="006C2A35">
        <w:trPr>
          <w:gridAfter w:val="11"/>
          <w:wAfter w:w="9530" w:type="dxa"/>
          <w:trHeight w:val="490"/>
        </w:trPr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C2A35" w:rsidRPr="00C36F41" w:rsidTr="006C2A35">
        <w:trPr>
          <w:gridAfter w:val="1"/>
          <w:wAfter w:w="887" w:type="dxa"/>
          <w:trHeight w:val="348"/>
        </w:trPr>
        <w:tc>
          <w:tcPr>
            <w:tcW w:w="10349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2A35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(</w:t>
            </w:r>
            <w:r w:rsidRPr="00C802FA">
              <w:rPr>
                <w:rFonts w:cs="Calibri"/>
                <w:bCs/>
                <w:sz w:val="20"/>
                <w:szCs w:val="20"/>
              </w:rPr>
              <w:t>*) KBSA (Kolay Bilet Satış Acente kodu (89…….)</w:t>
            </w:r>
          </w:p>
          <w:p w:rsidR="006C2A35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Not1: Corporate ID; (İndirim Kodu/Tur kod/  </w:t>
            </w:r>
            <w:r>
              <w:rPr>
                <w:b/>
              </w:rPr>
              <w:t xml:space="preserve">                                 </w:t>
            </w:r>
            <w:r>
              <w:rPr>
                <w:rFonts w:cs="Calibri"/>
                <w:bCs/>
                <w:sz w:val="20"/>
                <w:szCs w:val="20"/>
              </w:rPr>
              <w:t xml:space="preserve"> ), Tarafınıza üyelik tamamlandığında bildirilecektir. Yetkili Acenteniz, Anadolu Jet dahil tüm Türk Hava Yolları rezervasyonlarınıza bu kodu girmelidir.</w:t>
            </w:r>
          </w:p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Not2: En fazla 3 acente yetkilendirilebilir. Her acente için en fazla 3 CRS tanımlanabilir.</w:t>
            </w:r>
          </w:p>
        </w:tc>
      </w:tr>
      <w:tr w:rsidR="006C2A35" w:rsidRPr="00C36F41" w:rsidTr="006C2A35">
        <w:trPr>
          <w:trHeight w:val="11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C36F41">
              <w:rPr>
                <w:rFonts w:cs="Calibri"/>
                <w:color w:val="000000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C36F41">
              <w:rPr>
                <w:rFonts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C36F41">
              <w:rPr>
                <w:rFonts w:cs="Calibri"/>
                <w:color w:val="000000"/>
              </w:rPr>
              <w:t> </w:t>
            </w:r>
          </w:p>
        </w:tc>
        <w:tc>
          <w:tcPr>
            <w:tcW w:w="36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C36F41">
              <w:rPr>
                <w:rFonts w:cs="Calibri"/>
                <w:color w:val="000000"/>
              </w:rPr>
              <w:t> 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A35" w:rsidRPr="00C36F41" w:rsidRDefault="006C2A35" w:rsidP="006C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C36F41">
              <w:rPr>
                <w:rFonts w:cs="Calibri"/>
                <w:color w:val="000000"/>
              </w:rPr>
              <w:t> </w:t>
            </w:r>
          </w:p>
        </w:tc>
      </w:tr>
    </w:tbl>
    <w:p w:rsidR="003E647F" w:rsidRDefault="00FC6543" w:rsidP="00FC6543">
      <w:pPr>
        <w:widowControl w:val="0"/>
        <w:autoSpaceDE w:val="0"/>
        <w:autoSpaceDN w:val="0"/>
        <w:adjustRightInd w:val="0"/>
        <w:spacing w:after="0" w:line="240" w:lineRule="auto"/>
      </w:pPr>
      <w:r w:rsidRPr="00C36F41">
        <w:rPr>
          <w:rFonts w:cs="Calibri"/>
          <w:sz w:val="24"/>
          <w:szCs w:val="24"/>
        </w:rPr>
        <w:tab/>
      </w:r>
      <w:r w:rsidRPr="00C36F41">
        <w:rPr>
          <w:rFonts w:cs="Calibri"/>
          <w:sz w:val="24"/>
          <w:szCs w:val="24"/>
        </w:rPr>
        <w:tab/>
      </w:r>
    </w:p>
    <w:p w:rsidR="005C771F" w:rsidRPr="003E647F" w:rsidRDefault="003E647F" w:rsidP="003E647F">
      <w:r>
        <w:t xml:space="preserve">                                                    </w:t>
      </w:r>
    </w:p>
    <w:sectPr w:rsidR="005C771F" w:rsidRPr="003E64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0A3" w:rsidRDefault="00B970A3" w:rsidP="007014F5">
      <w:pPr>
        <w:spacing w:after="0" w:line="240" w:lineRule="auto"/>
      </w:pPr>
      <w:r>
        <w:separator/>
      </w:r>
    </w:p>
  </w:endnote>
  <w:endnote w:type="continuationSeparator" w:id="0">
    <w:p w:rsidR="00B970A3" w:rsidRDefault="00B970A3" w:rsidP="0070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itree">
    <w:altName w:val="Microsoft Sans Serif"/>
    <w:charset w:val="A2"/>
    <w:family w:val="auto"/>
    <w:pitch w:val="variable"/>
    <w:sig w:usb0="00000000" w:usb1="00000001" w:usb2="00000000" w:usb3="00000000" w:csb0="000101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 Tur">
    <w:altName w:val="Times New Roman"/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0A3" w:rsidRDefault="00B970A3" w:rsidP="007014F5">
      <w:pPr>
        <w:spacing w:after="0" w:line="240" w:lineRule="auto"/>
      </w:pPr>
      <w:r>
        <w:separator/>
      </w:r>
    </w:p>
  </w:footnote>
  <w:footnote w:type="continuationSeparator" w:id="0">
    <w:p w:rsidR="00B970A3" w:rsidRDefault="00B970A3" w:rsidP="00701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BCD"/>
    <w:multiLevelType w:val="hybridMultilevel"/>
    <w:tmpl w:val="F1667B52"/>
    <w:lvl w:ilvl="0" w:tplc="4C76E38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638D"/>
    <w:multiLevelType w:val="hybridMultilevel"/>
    <w:tmpl w:val="C220D10A"/>
    <w:lvl w:ilvl="0" w:tplc="4C76E38A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9F2C9D"/>
    <w:multiLevelType w:val="hybridMultilevel"/>
    <w:tmpl w:val="79A41302"/>
    <w:lvl w:ilvl="0" w:tplc="4C76E38A">
      <w:numFmt w:val="bullet"/>
      <w:lvlText w:val=""/>
      <w:lvlJc w:val="left"/>
      <w:pPr>
        <w:ind w:left="1584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15D7076B"/>
    <w:multiLevelType w:val="hybridMultilevel"/>
    <w:tmpl w:val="C5E6AC40"/>
    <w:lvl w:ilvl="0" w:tplc="BC1AB39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18D305D5"/>
    <w:multiLevelType w:val="hybridMultilevel"/>
    <w:tmpl w:val="823E2C72"/>
    <w:lvl w:ilvl="0" w:tplc="041F000F">
      <w:start w:val="1"/>
      <w:numFmt w:val="decimal"/>
      <w:lvlText w:val="%1."/>
      <w:lvlJc w:val="left"/>
      <w:pPr>
        <w:ind w:left="99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27046E59"/>
    <w:multiLevelType w:val="hybridMultilevel"/>
    <w:tmpl w:val="249E4E96"/>
    <w:lvl w:ilvl="0" w:tplc="A3B4BE60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7FC15C8"/>
    <w:multiLevelType w:val="hybridMultilevel"/>
    <w:tmpl w:val="85C0A0EE"/>
    <w:lvl w:ilvl="0" w:tplc="041F000F">
      <w:start w:val="1"/>
      <w:numFmt w:val="decimal"/>
      <w:lvlText w:val="%1."/>
      <w:lvlJc w:val="left"/>
      <w:pPr>
        <w:ind w:left="216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3A686901"/>
    <w:multiLevelType w:val="hybridMultilevel"/>
    <w:tmpl w:val="823E2C72"/>
    <w:lvl w:ilvl="0" w:tplc="041F000F">
      <w:start w:val="1"/>
      <w:numFmt w:val="decimal"/>
      <w:lvlText w:val="%1."/>
      <w:lvlJc w:val="left"/>
      <w:pPr>
        <w:ind w:left="99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410F1652"/>
    <w:multiLevelType w:val="hybridMultilevel"/>
    <w:tmpl w:val="0E6A41AE"/>
    <w:lvl w:ilvl="0" w:tplc="4C76E38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C1039"/>
    <w:multiLevelType w:val="hybridMultilevel"/>
    <w:tmpl w:val="2D241D4A"/>
    <w:lvl w:ilvl="0" w:tplc="4C76E38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54A76"/>
    <w:multiLevelType w:val="hybridMultilevel"/>
    <w:tmpl w:val="AB9ACCFC"/>
    <w:lvl w:ilvl="0" w:tplc="041F000F">
      <w:start w:val="1"/>
      <w:numFmt w:val="decimal"/>
      <w:lvlText w:val="%1."/>
      <w:lvlJc w:val="left"/>
      <w:pPr>
        <w:ind w:left="16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 w15:restartNumberingAfterBreak="0">
    <w:nsid w:val="514F1951"/>
    <w:multiLevelType w:val="hybridMultilevel"/>
    <w:tmpl w:val="D9D425A0"/>
    <w:lvl w:ilvl="0" w:tplc="6604336A">
      <w:start w:val="4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2" w15:restartNumberingAfterBreak="0">
    <w:nsid w:val="54354B03"/>
    <w:multiLevelType w:val="hybridMultilevel"/>
    <w:tmpl w:val="FBC8B8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65C44"/>
    <w:multiLevelType w:val="hybridMultilevel"/>
    <w:tmpl w:val="E6526278"/>
    <w:lvl w:ilvl="0" w:tplc="4C76E38A">
      <w:numFmt w:val="bullet"/>
      <w:lvlText w:val=""/>
      <w:lvlJc w:val="left"/>
      <w:pPr>
        <w:ind w:left="1584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4" w15:restartNumberingAfterBreak="0">
    <w:nsid w:val="59F553CC"/>
    <w:multiLevelType w:val="hybridMultilevel"/>
    <w:tmpl w:val="086A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E5A14"/>
    <w:multiLevelType w:val="hybridMultilevel"/>
    <w:tmpl w:val="319ECD2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3E2C45"/>
    <w:multiLevelType w:val="hybridMultilevel"/>
    <w:tmpl w:val="FCF28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CA228E"/>
    <w:multiLevelType w:val="hybridMultilevel"/>
    <w:tmpl w:val="D7D0DE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847D0"/>
    <w:multiLevelType w:val="hybridMultilevel"/>
    <w:tmpl w:val="8A58C6EE"/>
    <w:lvl w:ilvl="0" w:tplc="6604336A">
      <w:start w:val="4"/>
      <w:numFmt w:val="decimal"/>
      <w:lvlText w:val="%1."/>
      <w:lvlJc w:val="left"/>
      <w:pPr>
        <w:ind w:left="2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9" w15:restartNumberingAfterBreak="0">
    <w:nsid w:val="7A4151E0"/>
    <w:multiLevelType w:val="hybridMultilevel"/>
    <w:tmpl w:val="88246ED8"/>
    <w:lvl w:ilvl="0" w:tplc="4C76E38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7"/>
  </w:num>
  <w:num w:numId="5">
    <w:abstractNumId w:val="16"/>
  </w:num>
  <w:num w:numId="6">
    <w:abstractNumId w:val="14"/>
  </w:num>
  <w:num w:numId="7">
    <w:abstractNumId w:val="9"/>
  </w:num>
  <w:num w:numId="8">
    <w:abstractNumId w:val="10"/>
  </w:num>
  <w:num w:numId="9">
    <w:abstractNumId w:val="19"/>
  </w:num>
  <w:num w:numId="10">
    <w:abstractNumId w:val="0"/>
  </w:num>
  <w:num w:numId="11">
    <w:abstractNumId w:val="8"/>
  </w:num>
  <w:num w:numId="12">
    <w:abstractNumId w:val="2"/>
  </w:num>
  <w:num w:numId="13">
    <w:abstractNumId w:val="13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8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2B"/>
    <w:rsid w:val="00023972"/>
    <w:rsid w:val="00113266"/>
    <w:rsid w:val="0013678D"/>
    <w:rsid w:val="001B32E6"/>
    <w:rsid w:val="001E5847"/>
    <w:rsid w:val="002875F8"/>
    <w:rsid w:val="0029752C"/>
    <w:rsid w:val="002C2D0E"/>
    <w:rsid w:val="002D2666"/>
    <w:rsid w:val="002F77EA"/>
    <w:rsid w:val="00301E36"/>
    <w:rsid w:val="00330543"/>
    <w:rsid w:val="00336056"/>
    <w:rsid w:val="00343BD7"/>
    <w:rsid w:val="00371460"/>
    <w:rsid w:val="003726D5"/>
    <w:rsid w:val="003C101C"/>
    <w:rsid w:val="003C4285"/>
    <w:rsid w:val="003E647F"/>
    <w:rsid w:val="003F4787"/>
    <w:rsid w:val="00402DAC"/>
    <w:rsid w:val="0042744C"/>
    <w:rsid w:val="00431E58"/>
    <w:rsid w:val="004837BE"/>
    <w:rsid w:val="00570584"/>
    <w:rsid w:val="00584A89"/>
    <w:rsid w:val="005C771F"/>
    <w:rsid w:val="005F408A"/>
    <w:rsid w:val="005F77EE"/>
    <w:rsid w:val="00670406"/>
    <w:rsid w:val="00681359"/>
    <w:rsid w:val="006C2A35"/>
    <w:rsid w:val="006F2EC2"/>
    <w:rsid w:val="007014F5"/>
    <w:rsid w:val="007A6C41"/>
    <w:rsid w:val="007E3945"/>
    <w:rsid w:val="00836B52"/>
    <w:rsid w:val="00851BD3"/>
    <w:rsid w:val="00862F8E"/>
    <w:rsid w:val="0089038A"/>
    <w:rsid w:val="008E17C2"/>
    <w:rsid w:val="008F3437"/>
    <w:rsid w:val="00960738"/>
    <w:rsid w:val="00972194"/>
    <w:rsid w:val="009A0A30"/>
    <w:rsid w:val="009E640D"/>
    <w:rsid w:val="009F44EE"/>
    <w:rsid w:val="00A417CB"/>
    <w:rsid w:val="00A561B7"/>
    <w:rsid w:val="00A56BC6"/>
    <w:rsid w:val="00A65F0C"/>
    <w:rsid w:val="00AA526A"/>
    <w:rsid w:val="00AC0CEC"/>
    <w:rsid w:val="00B327D2"/>
    <w:rsid w:val="00B77926"/>
    <w:rsid w:val="00B970A3"/>
    <w:rsid w:val="00BA12A1"/>
    <w:rsid w:val="00BA5138"/>
    <w:rsid w:val="00C40217"/>
    <w:rsid w:val="00C532BB"/>
    <w:rsid w:val="00C645D0"/>
    <w:rsid w:val="00C65950"/>
    <w:rsid w:val="00C96347"/>
    <w:rsid w:val="00D17B14"/>
    <w:rsid w:val="00D44922"/>
    <w:rsid w:val="00D6702B"/>
    <w:rsid w:val="00D72B0F"/>
    <w:rsid w:val="00DB43B8"/>
    <w:rsid w:val="00DC63D9"/>
    <w:rsid w:val="00E37F7B"/>
    <w:rsid w:val="00E42B3A"/>
    <w:rsid w:val="00E672EA"/>
    <w:rsid w:val="00F01254"/>
    <w:rsid w:val="00F12E44"/>
    <w:rsid w:val="00F4023A"/>
    <w:rsid w:val="00F62916"/>
    <w:rsid w:val="00FC6543"/>
    <w:rsid w:val="00FE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11C9"/>
  <w15:chartTrackingRefBased/>
  <w15:docId w15:val="{49E62CBD-3DA3-4263-9B70-57575EAA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70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402DAC"/>
    <w:pPr>
      <w:spacing w:after="0" w:line="240" w:lineRule="auto"/>
      <w:ind w:left="720"/>
    </w:pPr>
    <w:rPr>
      <w:rFonts w:ascii="Calibri" w:eastAsia="Times New Roman" w:hAnsi="Calibri" w:cs="Times New Roman"/>
      <w:lang w:val="tr-TR" w:eastAsia="tr-TR"/>
    </w:rPr>
  </w:style>
  <w:style w:type="character" w:styleId="GlBavuru">
    <w:name w:val="Intense Reference"/>
    <w:basedOn w:val="VarsaylanParagrafYazTipi"/>
    <w:uiPriority w:val="32"/>
    <w:qFormat/>
    <w:rsid w:val="00AA526A"/>
    <w:rPr>
      <w:b/>
      <w:bCs/>
      <w:smallCaps/>
      <w:color w:val="5B9BD5" w:themeColor="accent1"/>
      <w:spacing w:val="5"/>
    </w:rPr>
  </w:style>
  <w:style w:type="character" w:styleId="HafifBavuru">
    <w:name w:val="Subtle Reference"/>
    <w:basedOn w:val="VarsaylanParagrafYazTipi"/>
    <w:uiPriority w:val="31"/>
    <w:qFormat/>
    <w:rsid w:val="00AA526A"/>
    <w:rPr>
      <w:smallCaps/>
      <w:color w:val="5A5A5A" w:themeColor="text1" w:themeTint="A5"/>
    </w:rPr>
  </w:style>
  <w:style w:type="paragraph" w:styleId="Alnt">
    <w:name w:val="Quote"/>
    <w:basedOn w:val="Normal"/>
    <w:next w:val="Normal"/>
    <w:link w:val="AlntChar"/>
    <w:uiPriority w:val="29"/>
    <w:qFormat/>
    <w:rsid w:val="00AA526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A526A"/>
    <w:rPr>
      <w:i/>
      <w:iCs/>
      <w:color w:val="404040" w:themeColor="text1" w:themeTint="BF"/>
    </w:rPr>
  </w:style>
  <w:style w:type="character" w:styleId="Gl">
    <w:name w:val="Strong"/>
    <w:basedOn w:val="VarsaylanParagrafYazTipi"/>
    <w:uiPriority w:val="22"/>
    <w:qFormat/>
    <w:rsid w:val="00AA526A"/>
    <w:rPr>
      <w:b/>
      <w:bCs/>
    </w:rPr>
  </w:style>
  <w:style w:type="character" w:styleId="GlVurgulama">
    <w:name w:val="Intense Emphasis"/>
    <w:basedOn w:val="VarsaylanParagrafYazTipi"/>
    <w:uiPriority w:val="21"/>
    <w:qFormat/>
    <w:rsid w:val="00AA526A"/>
    <w:rPr>
      <w:i/>
      <w:iCs/>
      <w:color w:val="5B9BD5" w:themeColor="accent1"/>
    </w:rPr>
  </w:style>
  <w:style w:type="character" w:styleId="Kpr">
    <w:name w:val="Hyperlink"/>
    <w:basedOn w:val="VarsaylanParagrafYazTipi"/>
    <w:uiPriority w:val="99"/>
    <w:unhideWhenUsed/>
    <w:rsid w:val="002875F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01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14F5"/>
  </w:style>
  <w:style w:type="paragraph" w:styleId="AltBilgi">
    <w:name w:val="footer"/>
    <w:basedOn w:val="Normal"/>
    <w:link w:val="AltBilgiChar"/>
    <w:uiPriority w:val="99"/>
    <w:unhideWhenUsed/>
    <w:rsid w:val="00701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1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witter.com/tkcorporateclub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tkcorporateclu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fatih.ozkose@alvistrave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https://www.linkedin.com/company/turkish-corporate-club?originalSubdomain=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turkish-corporate-club?originalSubdomain=tr" TargetMode="External"/><Relationship Id="rId14" Type="http://schemas.openxmlformats.org/officeDocument/2006/relationships/hyperlink" Target="https://twitter.com/tkcorporate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85E07-2B2B-464D-A64B-97F90C2A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ODABAS (Kurumsal Pazarlama&amp;Dag.Kanallari Bsk. (Kurumsal Satis &amp; Pazarlama Md.(Yurt Ici)) - Uzman)</dc:creator>
  <cp:keywords/>
  <dc:description/>
  <cp:lastModifiedBy>Hakan ÖZKÖSE</cp:lastModifiedBy>
  <cp:revision>2</cp:revision>
  <cp:lastPrinted>2019-02-15T12:04:00Z</cp:lastPrinted>
  <dcterms:created xsi:type="dcterms:W3CDTF">2020-02-21T08:03:00Z</dcterms:created>
  <dcterms:modified xsi:type="dcterms:W3CDTF">2020-02-21T08:03:00Z</dcterms:modified>
</cp:coreProperties>
</file>